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1870" w14:textId="77777777" w:rsidR="00542454" w:rsidRPr="009C3E7B" w:rsidRDefault="00542454" w:rsidP="00FE7CF5">
      <w:pPr>
        <w:jc w:val="center"/>
        <w:rPr>
          <w:szCs w:val="22"/>
        </w:rPr>
        <w:sectPr w:rsidR="00542454" w:rsidRPr="009C3E7B" w:rsidSect="006717BF"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1276" w:right="1134" w:bottom="851" w:left="1134" w:header="709" w:footer="238" w:gutter="0"/>
          <w:pgNumType w:start="1"/>
          <w:cols w:space="708"/>
          <w:titlePg/>
          <w:docGrid w:linePitch="326"/>
        </w:sectPr>
      </w:pPr>
    </w:p>
    <w:p w14:paraId="7DB96C18" w14:textId="183DD363" w:rsidR="00C5227F" w:rsidRPr="009C3E7B" w:rsidRDefault="009C3E7B" w:rsidP="00F32C84">
      <w:pPr>
        <w:shd w:val="clear" w:color="auto" w:fill="FFFFFF"/>
        <w:spacing w:line="264" w:lineRule="auto"/>
        <w:jc w:val="both"/>
        <w:rPr>
          <w:rStyle w:val="Hyperlink"/>
          <w:iCs/>
          <w:color w:val="auto"/>
          <w:szCs w:val="22"/>
          <w:u w:val="none"/>
        </w:rPr>
      </w:pPr>
      <w:r w:rsidRPr="009C3E7B">
        <w:rPr>
          <w:rStyle w:val="Hyperlink"/>
          <w:iCs/>
          <w:color w:val="auto"/>
          <w:szCs w:val="22"/>
          <w:u w:val="none"/>
        </w:rPr>
        <w:t>The BCT Clinical Fellowship is an opportunity for up to 6 Clinical Fellows to contribute to the scientific and clinical conduct of the BCT research program, as well as build capacity within BCT.</w:t>
      </w:r>
    </w:p>
    <w:p w14:paraId="36772654" w14:textId="06E4B6C5" w:rsidR="009C3E7B" w:rsidRPr="009C3E7B" w:rsidRDefault="009C3E7B" w:rsidP="00F32C84">
      <w:pPr>
        <w:shd w:val="clear" w:color="auto" w:fill="FFFFFF"/>
        <w:spacing w:line="264" w:lineRule="auto"/>
        <w:jc w:val="both"/>
        <w:rPr>
          <w:rStyle w:val="Hyperlink"/>
          <w:iCs/>
          <w:color w:val="auto"/>
          <w:szCs w:val="22"/>
          <w:u w:val="none"/>
        </w:rPr>
      </w:pPr>
      <w:r w:rsidRPr="009C3E7B">
        <w:rPr>
          <w:rStyle w:val="Hyperlink"/>
          <w:iCs/>
          <w:color w:val="auto"/>
          <w:szCs w:val="22"/>
          <w:u w:val="none"/>
        </w:rPr>
        <w:t xml:space="preserve">Applications for a Fellowship must be made by the Supervisor of the proposed Fellow and should be submitted to Jenny Melville (People, Performance and Culture Business Partner) at </w:t>
      </w:r>
      <w:hyperlink r:id="rId11" w:history="1">
        <w:r w:rsidRPr="009C3E7B">
          <w:rPr>
            <w:rStyle w:val="Hyperlink"/>
            <w:iCs/>
            <w:szCs w:val="22"/>
          </w:rPr>
          <w:t>positions@bctrials.org.au</w:t>
        </w:r>
      </w:hyperlink>
      <w:r w:rsidRPr="009C3E7B">
        <w:rPr>
          <w:rStyle w:val="Hyperlink"/>
          <w:iCs/>
          <w:color w:val="auto"/>
          <w:szCs w:val="22"/>
          <w:u w:val="none"/>
        </w:rPr>
        <w:t>.</w:t>
      </w:r>
    </w:p>
    <w:p w14:paraId="527ABF21" w14:textId="1FFB6478" w:rsidR="009C3E7B" w:rsidRPr="009C3E7B" w:rsidRDefault="009C3E7B" w:rsidP="00F32C84">
      <w:pPr>
        <w:shd w:val="clear" w:color="auto" w:fill="FFFFFF"/>
        <w:spacing w:line="264" w:lineRule="auto"/>
        <w:jc w:val="both"/>
        <w:rPr>
          <w:rStyle w:val="Hyperlink"/>
          <w:b/>
          <w:bCs/>
          <w:iCs/>
          <w:color w:val="auto"/>
          <w:szCs w:val="22"/>
          <w:u w:val="none"/>
        </w:rPr>
      </w:pPr>
      <w:r w:rsidRPr="009C3E7B">
        <w:rPr>
          <w:rStyle w:val="Hyperlink"/>
          <w:iCs/>
          <w:color w:val="auto"/>
          <w:szCs w:val="22"/>
          <w:u w:val="none"/>
        </w:rPr>
        <w:t xml:space="preserve">Please complete the below details and submit with the required documentation </w:t>
      </w:r>
      <w:r w:rsidRPr="009C3E7B">
        <w:rPr>
          <w:rStyle w:val="Hyperlink"/>
          <w:b/>
          <w:bCs/>
          <w:iCs/>
          <w:color w:val="auto"/>
          <w:szCs w:val="22"/>
          <w:u w:val="none"/>
        </w:rPr>
        <w:t xml:space="preserve">by </w:t>
      </w:r>
      <w:r w:rsidR="0030077F">
        <w:rPr>
          <w:rStyle w:val="Hyperlink"/>
          <w:b/>
          <w:bCs/>
          <w:iCs/>
          <w:color w:val="auto"/>
          <w:szCs w:val="22"/>
          <w:u w:val="none"/>
        </w:rPr>
        <w:t>5</w:t>
      </w:r>
      <w:r w:rsidRPr="009C3E7B">
        <w:rPr>
          <w:rStyle w:val="Hyperlink"/>
          <w:b/>
          <w:bCs/>
          <w:iCs/>
          <w:color w:val="auto"/>
          <w:szCs w:val="22"/>
          <w:u w:val="none"/>
        </w:rPr>
        <w:t xml:space="preserve">.00 </w:t>
      </w:r>
      <w:r w:rsidR="0030077F">
        <w:rPr>
          <w:rStyle w:val="Hyperlink"/>
          <w:b/>
          <w:bCs/>
          <w:iCs/>
          <w:color w:val="auto"/>
          <w:szCs w:val="22"/>
          <w:u w:val="none"/>
        </w:rPr>
        <w:t>p</w:t>
      </w:r>
      <w:r w:rsidRPr="009C3E7B">
        <w:rPr>
          <w:rStyle w:val="Hyperlink"/>
          <w:b/>
          <w:bCs/>
          <w:iCs/>
          <w:color w:val="auto"/>
          <w:szCs w:val="22"/>
          <w:u w:val="none"/>
        </w:rPr>
        <w:t xml:space="preserve">m, </w:t>
      </w:r>
      <w:r w:rsidR="0030077F">
        <w:rPr>
          <w:rStyle w:val="Hyperlink"/>
          <w:b/>
          <w:bCs/>
          <w:iCs/>
          <w:color w:val="auto"/>
          <w:szCs w:val="22"/>
          <w:u w:val="none"/>
        </w:rPr>
        <w:t>Friday</w:t>
      </w:r>
      <w:r w:rsidR="0030077F" w:rsidRPr="009C3E7B">
        <w:rPr>
          <w:rStyle w:val="Hyperlink"/>
          <w:b/>
          <w:bCs/>
          <w:iCs/>
          <w:color w:val="auto"/>
          <w:szCs w:val="22"/>
          <w:u w:val="none"/>
        </w:rPr>
        <w:t xml:space="preserve"> </w:t>
      </w:r>
      <w:r w:rsidR="0030077F">
        <w:rPr>
          <w:rStyle w:val="Hyperlink"/>
          <w:b/>
          <w:bCs/>
          <w:iCs/>
          <w:color w:val="auto"/>
          <w:szCs w:val="22"/>
          <w:u w:val="none"/>
        </w:rPr>
        <w:t>6</w:t>
      </w:r>
      <w:r w:rsidR="00344BD5" w:rsidRPr="00FC5EC3">
        <w:rPr>
          <w:rStyle w:val="Hyperlink"/>
          <w:b/>
          <w:bCs/>
          <w:iCs/>
          <w:color w:val="auto"/>
          <w:szCs w:val="22"/>
          <w:u w:val="none"/>
          <w:vertAlign w:val="superscript"/>
        </w:rPr>
        <w:t>th</w:t>
      </w:r>
      <w:r w:rsidR="00344BD5">
        <w:rPr>
          <w:rStyle w:val="Hyperlink"/>
          <w:b/>
          <w:bCs/>
          <w:iCs/>
          <w:color w:val="auto"/>
          <w:szCs w:val="22"/>
          <w:u w:val="none"/>
        </w:rPr>
        <w:t xml:space="preserve"> September</w:t>
      </w:r>
      <w:r w:rsidRPr="009C3E7B">
        <w:rPr>
          <w:rStyle w:val="Hyperlink"/>
          <w:b/>
          <w:bCs/>
          <w:iCs/>
          <w:color w:val="auto"/>
          <w:szCs w:val="22"/>
          <w:u w:val="none"/>
        </w:rPr>
        <w:t xml:space="preserve"> 202</w:t>
      </w:r>
      <w:r w:rsidR="0030077F">
        <w:rPr>
          <w:rStyle w:val="Hyperlink"/>
          <w:b/>
          <w:bCs/>
          <w:iCs/>
          <w:color w:val="auto"/>
          <w:szCs w:val="22"/>
          <w:u w:val="none"/>
        </w:rPr>
        <w:t>4</w:t>
      </w:r>
      <w:r w:rsidRPr="009C3E7B">
        <w:rPr>
          <w:rStyle w:val="Hyperlink"/>
          <w:b/>
          <w:bCs/>
          <w:iCs/>
          <w:color w:val="auto"/>
          <w:szCs w:val="22"/>
          <w:u w:val="none"/>
        </w:rPr>
        <w:t>.</w:t>
      </w:r>
    </w:p>
    <w:tbl>
      <w:tblPr>
        <w:tblW w:w="0" w:type="auto"/>
        <w:tblBorders>
          <w:top w:val="double" w:sz="4" w:space="0" w:color="auto"/>
          <w:bottom w:val="dotted" w:sz="4" w:space="0" w:color="auto"/>
          <w:insideH w:val="dotted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7"/>
        <w:gridCol w:w="6948"/>
      </w:tblGrid>
      <w:tr w:rsidR="00C8259E" w:rsidRPr="00CA5115" w14:paraId="229F67F9" w14:textId="77777777" w:rsidTr="00514A44">
        <w:trPr>
          <w:trHeight w:val="521"/>
        </w:trPr>
        <w:tc>
          <w:tcPr>
            <w:tcW w:w="2557" w:type="dxa"/>
            <w:vAlign w:val="bottom"/>
          </w:tcPr>
          <w:p w14:paraId="622EC778" w14:textId="2FAA531C" w:rsidR="00C8259E" w:rsidRPr="00CA5115" w:rsidRDefault="00C8259E" w:rsidP="00C8259E">
            <w:r>
              <w:rPr>
                <w:b/>
              </w:rPr>
              <w:t>Applicant Name:</w:t>
            </w:r>
          </w:p>
        </w:tc>
        <w:tc>
          <w:tcPr>
            <w:tcW w:w="6948" w:type="dxa"/>
            <w:vAlign w:val="bottom"/>
          </w:tcPr>
          <w:p w14:paraId="37A72767" w14:textId="77777777" w:rsidR="00C8259E" w:rsidRPr="00CA5115" w:rsidRDefault="00C8259E" w:rsidP="00C8259E">
            <w:pPr>
              <w:rPr>
                <w:b/>
              </w:rPr>
            </w:pPr>
          </w:p>
        </w:tc>
      </w:tr>
      <w:tr w:rsidR="00C8259E" w:rsidRPr="00CA5115" w14:paraId="65DD1FA8" w14:textId="77777777" w:rsidTr="00514A44">
        <w:trPr>
          <w:trHeight w:val="521"/>
        </w:trPr>
        <w:tc>
          <w:tcPr>
            <w:tcW w:w="2557" w:type="dxa"/>
            <w:vAlign w:val="bottom"/>
          </w:tcPr>
          <w:p w14:paraId="63BB3D9C" w14:textId="34432C0B" w:rsidR="00C8259E" w:rsidRDefault="00C8259E" w:rsidP="00C8259E">
            <w:pPr>
              <w:rPr>
                <w:b/>
              </w:rPr>
            </w:pPr>
            <w:r w:rsidRPr="00CA5115">
              <w:rPr>
                <w:b/>
              </w:rPr>
              <w:t xml:space="preserve">Institution: </w:t>
            </w:r>
          </w:p>
        </w:tc>
        <w:tc>
          <w:tcPr>
            <w:tcW w:w="6948" w:type="dxa"/>
            <w:vAlign w:val="bottom"/>
          </w:tcPr>
          <w:p w14:paraId="213769A8" w14:textId="77777777" w:rsidR="00C8259E" w:rsidRPr="00CA5115" w:rsidRDefault="00C8259E" w:rsidP="00C8259E">
            <w:pPr>
              <w:rPr>
                <w:b/>
              </w:rPr>
            </w:pPr>
          </w:p>
        </w:tc>
      </w:tr>
      <w:tr w:rsidR="00C8259E" w:rsidRPr="00CA5115" w14:paraId="63A0AFA2" w14:textId="77777777" w:rsidTr="00514A44">
        <w:trPr>
          <w:trHeight w:val="521"/>
        </w:trPr>
        <w:tc>
          <w:tcPr>
            <w:tcW w:w="2557" w:type="dxa"/>
            <w:vAlign w:val="bottom"/>
          </w:tcPr>
          <w:p w14:paraId="58646EDB" w14:textId="0FFD77CB" w:rsidR="00C8259E" w:rsidRPr="00CA5115" w:rsidRDefault="00C8259E" w:rsidP="00C8259E">
            <w:r w:rsidRPr="00CA5115">
              <w:rPr>
                <w:b/>
              </w:rPr>
              <w:t>Email:</w:t>
            </w:r>
            <w:r w:rsidRPr="00CA5115">
              <w:rPr>
                <w:b/>
              </w:rPr>
              <w:tab/>
            </w:r>
          </w:p>
        </w:tc>
        <w:tc>
          <w:tcPr>
            <w:tcW w:w="6948" w:type="dxa"/>
            <w:vAlign w:val="bottom"/>
          </w:tcPr>
          <w:p w14:paraId="1FFDB8A1" w14:textId="77777777" w:rsidR="00C8259E" w:rsidRPr="00CA5115" w:rsidRDefault="00C8259E" w:rsidP="00C8259E">
            <w:pPr>
              <w:rPr>
                <w:b/>
              </w:rPr>
            </w:pPr>
          </w:p>
        </w:tc>
      </w:tr>
      <w:tr w:rsidR="00C8259E" w:rsidRPr="00CA5115" w14:paraId="40D9E95C" w14:textId="77777777" w:rsidTr="00514A44">
        <w:trPr>
          <w:trHeight w:val="521"/>
        </w:trPr>
        <w:tc>
          <w:tcPr>
            <w:tcW w:w="2557" w:type="dxa"/>
            <w:vAlign w:val="bottom"/>
          </w:tcPr>
          <w:p w14:paraId="267ECE11" w14:textId="09E95967" w:rsidR="00C8259E" w:rsidRPr="00CA5115" w:rsidRDefault="00C8259E" w:rsidP="00C8259E">
            <w:r w:rsidRPr="00CA5115">
              <w:rPr>
                <w:b/>
              </w:rPr>
              <w:t>Phone</w:t>
            </w:r>
            <w:r>
              <w:rPr>
                <w:b/>
              </w:rPr>
              <w:t>/mobile</w:t>
            </w:r>
            <w:r w:rsidRPr="00CA5115">
              <w:rPr>
                <w:b/>
              </w:rPr>
              <w:t xml:space="preserve"> number: </w:t>
            </w:r>
          </w:p>
        </w:tc>
        <w:tc>
          <w:tcPr>
            <w:tcW w:w="6948" w:type="dxa"/>
            <w:vAlign w:val="bottom"/>
          </w:tcPr>
          <w:p w14:paraId="69B43173" w14:textId="77777777" w:rsidR="00C8259E" w:rsidRPr="00CA5115" w:rsidRDefault="00C8259E" w:rsidP="00C8259E">
            <w:pPr>
              <w:rPr>
                <w:b/>
              </w:rPr>
            </w:pPr>
          </w:p>
        </w:tc>
      </w:tr>
      <w:tr w:rsidR="00C8259E" w:rsidRPr="00CA5115" w14:paraId="2C884AF0" w14:textId="77777777" w:rsidTr="00514A44">
        <w:trPr>
          <w:trHeight w:val="521"/>
        </w:trPr>
        <w:tc>
          <w:tcPr>
            <w:tcW w:w="2557" w:type="dxa"/>
            <w:vAlign w:val="bottom"/>
          </w:tcPr>
          <w:p w14:paraId="02DA4D6F" w14:textId="3EDFEF93" w:rsidR="00C8259E" w:rsidRPr="00C8259E" w:rsidRDefault="00C8259E" w:rsidP="00C8259E">
            <w:pPr>
              <w:rPr>
                <w:b/>
                <w:bCs/>
              </w:rPr>
            </w:pPr>
            <w:r w:rsidRPr="00C8259E">
              <w:rPr>
                <w:b/>
                <w:bCs/>
              </w:rPr>
              <w:t>Supervisor Name:</w:t>
            </w:r>
          </w:p>
        </w:tc>
        <w:tc>
          <w:tcPr>
            <w:tcW w:w="6948" w:type="dxa"/>
            <w:vAlign w:val="bottom"/>
          </w:tcPr>
          <w:p w14:paraId="0BD95B17" w14:textId="77777777" w:rsidR="00C8259E" w:rsidRPr="00CA5115" w:rsidRDefault="00C8259E" w:rsidP="00C8259E">
            <w:pPr>
              <w:rPr>
                <w:b/>
              </w:rPr>
            </w:pPr>
          </w:p>
        </w:tc>
      </w:tr>
    </w:tbl>
    <w:p w14:paraId="3347499C" w14:textId="48E20E42" w:rsidR="009C3E7B" w:rsidRDefault="009C3E7B" w:rsidP="00F32C84">
      <w:pPr>
        <w:shd w:val="clear" w:color="auto" w:fill="FFFFFF"/>
        <w:spacing w:line="264" w:lineRule="auto"/>
        <w:jc w:val="both"/>
        <w:rPr>
          <w:rStyle w:val="Hyperlink"/>
          <w:iCs/>
          <w:color w:val="auto"/>
          <w:szCs w:val="22"/>
          <w:u w:val="none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DE5207" w14:paraId="5784F3D5" w14:textId="77777777" w:rsidTr="00DD17B7">
        <w:tc>
          <w:tcPr>
            <w:tcW w:w="1986" w:type="dxa"/>
            <w:tcBorders>
              <w:bottom w:val="single" w:sz="4" w:space="0" w:color="auto"/>
            </w:tcBorders>
          </w:tcPr>
          <w:p w14:paraId="4301101E" w14:textId="48E20E42" w:rsidR="00DE5207" w:rsidRPr="00DE5207" w:rsidRDefault="00DE5207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  <w:r w:rsidRPr="00DE5207">
              <w:rPr>
                <w:rStyle w:val="Hyperlink"/>
                <w:iCs/>
                <w:color w:val="auto"/>
                <w:szCs w:val="22"/>
                <w:u w:val="none"/>
              </w:rPr>
              <w:t>Attachments</w:t>
            </w:r>
            <w:r>
              <w:rPr>
                <w:rStyle w:val="Hyperlink"/>
                <w:iCs/>
                <w:color w:val="auto"/>
                <w:szCs w:val="22"/>
                <w:u w:val="none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6D49EEF" w14:textId="77777777" w:rsidR="00DE5207" w:rsidRDefault="00B504F8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  <w:sdt>
              <w:sdtPr>
                <w:rPr>
                  <w:rStyle w:val="Hyperlink"/>
                  <w:iCs/>
                  <w:color w:val="auto"/>
                  <w:szCs w:val="22"/>
                  <w:u w:val="none"/>
                </w:rPr>
                <w:id w:val="-2209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DE5207">
                  <w:rPr>
                    <w:rStyle w:val="Hyperlink"/>
                    <w:rFonts w:ascii="MS Gothic" w:eastAsia="MS Gothic" w:hAnsi="MS Gothic" w:hint="eastAsia"/>
                    <w:iCs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DE5207">
              <w:rPr>
                <w:rStyle w:val="Hyperlink"/>
                <w:iCs/>
                <w:color w:val="auto"/>
                <w:szCs w:val="22"/>
                <w:u w:val="none"/>
              </w:rPr>
              <w:t xml:space="preserve"> Applicant CV</w:t>
            </w:r>
          </w:p>
          <w:p w14:paraId="1AD42465" w14:textId="49967ECA" w:rsidR="00DE5207" w:rsidRDefault="00B504F8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  <w:sdt>
              <w:sdtPr>
                <w:rPr>
                  <w:rStyle w:val="Hyperlink"/>
                  <w:iCs/>
                  <w:color w:val="auto"/>
                  <w:szCs w:val="22"/>
                  <w:u w:val="none"/>
                </w:rPr>
                <w:id w:val="307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DE5207">
                  <w:rPr>
                    <w:rStyle w:val="Hyperlink"/>
                    <w:rFonts w:ascii="MS Gothic" w:eastAsia="MS Gothic" w:hAnsi="MS Gothic" w:hint="eastAsia"/>
                    <w:iCs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DE5207">
              <w:rPr>
                <w:rStyle w:val="Hyperlink"/>
                <w:iCs/>
                <w:color w:val="auto"/>
                <w:szCs w:val="22"/>
                <w:u w:val="none"/>
              </w:rPr>
              <w:t xml:space="preserve"> Supervisor CV</w:t>
            </w:r>
          </w:p>
        </w:tc>
      </w:tr>
      <w:tr w:rsidR="00DE5207" w14:paraId="119CD09A" w14:textId="77777777" w:rsidTr="000922E2">
        <w:tc>
          <w:tcPr>
            <w:tcW w:w="10491" w:type="dxa"/>
            <w:gridSpan w:val="2"/>
            <w:tcBorders>
              <w:bottom w:val="nil"/>
            </w:tcBorders>
          </w:tcPr>
          <w:p w14:paraId="4CA28388" w14:textId="670CBB70" w:rsidR="000922E2" w:rsidRPr="000922E2" w:rsidRDefault="0069148E" w:rsidP="00F32C84">
            <w:pPr>
              <w:spacing w:line="264" w:lineRule="auto"/>
              <w:jc w:val="both"/>
              <w:rPr>
                <w:rStyle w:val="Hyperlink"/>
                <w:i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iCs/>
                <w:color w:val="auto"/>
                <w:szCs w:val="22"/>
                <w:u w:val="none"/>
              </w:rPr>
              <w:t>T</w:t>
            </w:r>
            <w:r w:rsidR="00DE5207">
              <w:rPr>
                <w:rStyle w:val="Hyperlink"/>
                <w:iCs/>
                <w:color w:val="auto"/>
                <w:szCs w:val="22"/>
                <w:u w:val="none"/>
              </w:rPr>
              <w:t xml:space="preserve">imetable of days </w:t>
            </w:r>
            <w:r w:rsidR="000922E2">
              <w:rPr>
                <w:rStyle w:val="Hyperlink"/>
                <w:iCs/>
                <w:color w:val="auto"/>
                <w:szCs w:val="22"/>
                <w:u w:val="none"/>
              </w:rPr>
              <w:t>expected/</w:t>
            </w:r>
            <w:r w:rsidR="00DE5207">
              <w:rPr>
                <w:rStyle w:val="Hyperlink"/>
                <w:iCs/>
                <w:color w:val="auto"/>
                <w:szCs w:val="22"/>
                <w:u w:val="none"/>
              </w:rPr>
              <w:t>allocated to the project:</w:t>
            </w:r>
            <w:r w:rsidR="007E6AA2">
              <w:rPr>
                <w:rStyle w:val="Hyperlink"/>
                <w:iCs/>
                <w:color w:val="auto"/>
                <w:szCs w:val="22"/>
                <w:u w:val="none"/>
              </w:rPr>
              <w:t xml:space="preserve"> </w:t>
            </w:r>
            <w:r w:rsidR="000922E2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(e.g. expected 2 days per week (0.4 FTE) – Monday and Tuesday)</w:t>
            </w:r>
          </w:p>
        </w:tc>
      </w:tr>
      <w:tr w:rsidR="00DE5207" w14:paraId="27DCAA5F" w14:textId="77777777" w:rsidTr="000922E2">
        <w:tc>
          <w:tcPr>
            <w:tcW w:w="10491" w:type="dxa"/>
            <w:gridSpan w:val="2"/>
            <w:tcBorders>
              <w:top w:val="nil"/>
            </w:tcBorders>
          </w:tcPr>
          <w:p w14:paraId="0F2209BF" w14:textId="2702480F" w:rsidR="00DE5207" w:rsidRPr="00C8259E" w:rsidRDefault="00C8259E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  <w:r w:rsidRPr="00C8259E">
              <w:rPr>
                <w:rStyle w:val="Hyperlink"/>
                <w:iCs/>
                <w:color w:val="auto"/>
                <w:szCs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259E">
              <w:rPr>
                <w:rStyle w:val="Hyperlink"/>
                <w:iCs/>
                <w:color w:val="auto"/>
                <w:szCs w:val="22"/>
                <w:u w:val="none"/>
              </w:rPr>
              <w:instrText xml:space="preserve"> FORMTEXT </w:instrText>
            </w:r>
            <w:r w:rsidRPr="00C8259E">
              <w:rPr>
                <w:rStyle w:val="Hyperlink"/>
                <w:iCs/>
                <w:color w:val="auto"/>
                <w:szCs w:val="22"/>
                <w:u w:val="none"/>
              </w:rPr>
            </w:r>
            <w:r w:rsidRPr="00C8259E">
              <w:rPr>
                <w:rStyle w:val="Hyperlink"/>
                <w:iCs/>
                <w:color w:val="auto"/>
                <w:szCs w:val="22"/>
                <w:u w:val="none"/>
              </w:rPr>
              <w:fldChar w:fldCharType="separate"/>
            </w:r>
            <w:r w:rsidRPr="00C8259E">
              <w:rPr>
                <w:rStyle w:val="Hyperlink"/>
                <w:iCs/>
                <w:noProof/>
                <w:color w:val="auto"/>
                <w:szCs w:val="22"/>
                <w:u w:val="none"/>
              </w:rPr>
              <w:t> </w:t>
            </w:r>
            <w:r w:rsidRPr="00C8259E">
              <w:rPr>
                <w:rStyle w:val="Hyperlink"/>
                <w:iCs/>
                <w:noProof/>
                <w:color w:val="auto"/>
                <w:szCs w:val="22"/>
                <w:u w:val="none"/>
              </w:rPr>
              <w:t> </w:t>
            </w:r>
            <w:r w:rsidRPr="00C8259E">
              <w:rPr>
                <w:rStyle w:val="Hyperlink"/>
                <w:iCs/>
                <w:noProof/>
                <w:color w:val="auto"/>
                <w:szCs w:val="22"/>
                <w:u w:val="none"/>
              </w:rPr>
              <w:t> </w:t>
            </w:r>
            <w:r w:rsidRPr="00C8259E">
              <w:rPr>
                <w:rStyle w:val="Hyperlink"/>
                <w:iCs/>
                <w:noProof/>
                <w:color w:val="auto"/>
                <w:szCs w:val="22"/>
                <w:u w:val="none"/>
              </w:rPr>
              <w:t> </w:t>
            </w:r>
            <w:r w:rsidRPr="00C8259E">
              <w:rPr>
                <w:rStyle w:val="Hyperlink"/>
                <w:iCs/>
                <w:noProof/>
                <w:color w:val="auto"/>
                <w:szCs w:val="22"/>
                <w:u w:val="none"/>
              </w:rPr>
              <w:t> </w:t>
            </w:r>
            <w:r w:rsidRPr="00C8259E">
              <w:rPr>
                <w:rStyle w:val="Hyperlink"/>
                <w:iCs/>
                <w:color w:val="auto"/>
                <w:szCs w:val="22"/>
                <w:u w:val="none"/>
              </w:rPr>
              <w:fldChar w:fldCharType="end"/>
            </w:r>
            <w:bookmarkEnd w:id="0"/>
          </w:p>
        </w:tc>
      </w:tr>
      <w:tr w:rsidR="00EC771D" w14:paraId="54BC4B6A" w14:textId="77777777" w:rsidTr="000922E2">
        <w:tc>
          <w:tcPr>
            <w:tcW w:w="10491" w:type="dxa"/>
            <w:gridSpan w:val="2"/>
            <w:shd w:val="clear" w:color="auto" w:fill="FFC8E8" w:themeFill="background2" w:themeFillTint="33"/>
          </w:tcPr>
          <w:p w14:paraId="629DA47D" w14:textId="579F5D16" w:rsidR="00EC771D" w:rsidRPr="00DD17B7" w:rsidRDefault="00691AA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</w:pPr>
            <w:r w:rsidRPr="00DD17B7"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  <w:t>Outline of Applicants past record of breast cancer rese</w:t>
            </w:r>
            <w:r w:rsidR="0089463F" w:rsidRPr="00DD17B7"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  <w:t>arch and future ambitions (maximum of 1 A4 page</w:t>
            </w:r>
            <w:r w:rsidR="00AD6942" w:rsidRPr="00DD17B7"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  <w:t>)</w:t>
            </w:r>
          </w:p>
        </w:tc>
      </w:tr>
      <w:tr w:rsidR="00AD6942" w14:paraId="14FA3D53" w14:textId="77777777" w:rsidTr="00DD17B7">
        <w:tc>
          <w:tcPr>
            <w:tcW w:w="1986" w:type="dxa"/>
            <w:shd w:val="clear" w:color="auto" w:fill="auto"/>
          </w:tcPr>
          <w:p w14:paraId="4BA532A8" w14:textId="6B667768" w:rsidR="00AD6942" w:rsidRPr="00DE5207" w:rsidRDefault="00AD6942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</w:pPr>
            <w:r w:rsidRPr="0012566F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Past record</w:t>
            </w:r>
            <w:r w:rsidR="002636A7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505" w:type="dxa"/>
            <w:shd w:val="clear" w:color="auto" w:fill="auto"/>
          </w:tcPr>
          <w:p w14:paraId="383644CD" w14:textId="2BF75C85" w:rsidR="00AD6942" w:rsidRPr="00DE5207" w:rsidRDefault="00AD6942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</w:pPr>
          </w:p>
        </w:tc>
      </w:tr>
      <w:tr w:rsidR="00AD6942" w14:paraId="30178837" w14:textId="77777777" w:rsidTr="00DD17B7">
        <w:tc>
          <w:tcPr>
            <w:tcW w:w="1986" w:type="dxa"/>
            <w:shd w:val="clear" w:color="auto" w:fill="FCE8EE" w:themeFill="accent6" w:themeFillTint="33"/>
          </w:tcPr>
          <w:p w14:paraId="1CCFA968" w14:textId="158668A9" w:rsidR="00AD6942" w:rsidRPr="00AD6942" w:rsidRDefault="0012566F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Future ambitions</w:t>
            </w:r>
            <w:r w:rsidR="002636A7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505" w:type="dxa"/>
            <w:shd w:val="clear" w:color="auto" w:fill="FCE8EE" w:themeFill="accent6" w:themeFillTint="33"/>
          </w:tcPr>
          <w:p w14:paraId="65A2C2C9" w14:textId="77777777" w:rsidR="00AD6942" w:rsidRPr="00DE5207" w:rsidRDefault="00AD6942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</w:pPr>
          </w:p>
        </w:tc>
      </w:tr>
      <w:tr w:rsidR="00DE5207" w14:paraId="29E93D00" w14:textId="77777777" w:rsidTr="000922E2">
        <w:tc>
          <w:tcPr>
            <w:tcW w:w="10491" w:type="dxa"/>
            <w:gridSpan w:val="2"/>
            <w:shd w:val="clear" w:color="auto" w:fill="FFC8E8" w:themeFill="background2" w:themeFillTint="33"/>
          </w:tcPr>
          <w:p w14:paraId="02F91D64" w14:textId="2FF6A422" w:rsidR="00DE5207" w:rsidRPr="00DE5207" w:rsidRDefault="00DE520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</w:pPr>
            <w:r w:rsidRPr="00DE5207"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  <w:t>Description of proposed project or area of research focus (maximum of two (2) A4 pages</w:t>
            </w:r>
            <w:r w:rsidR="00C8259E">
              <w:rPr>
                <w:rStyle w:val="Hyperlink"/>
                <w:b/>
                <w:bCs/>
                <w:iCs/>
                <w:color w:val="auto"/>
                <w:szCs w:val="22"/>
                <w:u w:val="none"/>
              </w:rPr>
              <w:t>)</w:t>
            </w:r>
          </w:p>
        </w:tc>
      </w:tr>
      <w:tr w:rsidR="00DE5207" w14:paraId="120A4B47" w14:textId="77777777" w:rsidTr="00DD17B7">
        <w:tc>
          <w:tcPr>
            <w:tcW w:w="1986" w:type="dxa"/>
          </w:tcPr>
          <w:p w14:paraId="73D60144" w14:textId="463D7E67" w:rsidR="00DE5207" w:rsidRPr="000922E2" w:rsidRDefault="00DE520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</w:pPr>
            <w:r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Background</w:t>
            </w:r>
            <w:r w:rsidR="00E66988"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505" w:type="dxa"/>
          </w:tcPr>
          <w:p w14:paraId="73FB7D7E" w14:textId="77777777" w:rsidR="00DE5207" w:rsidRPr="00C8259E" w:rsidRDefault="00DE5207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</w:p>
        </w:tc>
      </w:tr>
      <w:tr w:rsidR="00DE5207" w14:paraId="1CC7ABCC" w14:textId="77777777" w:rsidTr="00DD17B7">
        <w:tc>
          <w:tcPr>
            <w:tcW w:w="1986" w:type="dxa"/>
            <w:shd w:val="clear" w:color="auto" w:fill="FCE8EE" w:themeFill="accent6" w:themeFillTint="33"/>
          </w:tcPr>
          <w:p w14:paraId="2E16F0B7" w14:textId="77777777" w:rsidR="000922E2" w:rsidRDefault="00DE520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</w:pPr>
            <w:r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Hypothesis/</w:t>
            </w:r>
          </w:p>
          <w:p w14:paraId="591C5036" w14:textId="3A0006F0" w:rsidR="00DE5207" w:rsidRPr="000922E2" w:rsidRDefault="00DE520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</w:pPr>
            <w:r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Aims</w:t>
            </w:r>
            <w:r w:rsidR="00E66988"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505" w:type="dxa"/>
            <w:shd w:val="clear" w:color="auto" w:fill="FCE8EE" w:themeFill="accent6" w:themeFillTint="33"/>
          </w:tcPr>
          <w:p w14:paraId="2E3E080D" w14:textId="77777777" w:rsidR="00DE5207" w:rsidRPr="00C8259E" w:rsidRDefault="00DE5207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</w:p>
        </w:tc>
      </w:tr>
      <w:tr w:rsidR="00DE5207" w14:paraId="72F3C0D7" w14:textId="77777777" w:rsidTr="00DD17B7">
        <w:tc>
          <w:tcPr>
            <w:tcW w:w="1986" w:type="dxa"/>
          </w:tcPr>
          <w:p w14:paraId="22DAF341" w14:textId="77777777" w:rsidR="000922E2" w:rsidRDefault="00DE520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</w:pPr>
            <w:r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Method/</w:t>
            </w:r>
          </w:p>
          <w:p w14:paraId="1BE6CCB7" w14:textId="411D79EB" w:rsidR="00DE5207" w:rsidRPr="000922E2" w:rsidRDefault="00DE520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</w:pPr>
            <w:r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Strategy</w:t>
            </w:r>
            <w:r w:rsidR="00E66988"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505" w:type="dxa"/>
          </w:tcPr>
          <w:p w14:paraId="00485BBB" w14:textId="77777777" w:rsidR="00DE5207" w:rsidRPr="00C8259E" w:rsidRDefault="00DE5207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</w:p>
        </w:tc>
      </w:tr>
      <w:tr w:rsidR="00DE5207" w14:paraId="11E379EF" w14:textId="77777777" w:rsidTr="00DD17B7">
        <w:tc>
          <w:tcPr>
            <w:tcW w:w="1986" w:type="dxa"/>
            <w:shd w:val="clear" w:color="auto" w:fill="FCE8EE" w:themeFill="accent6" w:themeFillTint="33"/>
          </w:tcPr>
          <w:p w14:paraId="01752B44" w14:textId="1450C539" w:rsidR="00DE5207" w:rsidRPr="000922E2" w:rsidRDefault="00DE5207" w:rsidP="00F32C84">
            <w:pPr>
              <w:spacing w:line="264" w:lineRule="auto"/>
              <w:jc w:val="both"/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</w:pPr>
            <w:r w:rsidRPr="000922E2">
              <w:rPr>
                <w:rStyle w:val="Hyperlink"/>
                <w:b/>
                <w:bCs/>
                <w:iCs/>
                <w:color w:val="auto"/>
                <w:sz w:val="20"/>
                <w:szCs w:val="20"/>
                <w:u w:val="none"/>
              </w:rPr>
              <w:t>Milestones/ Expected Outcomes:</w:t>
            </w:r>
          </w:p>
        </w:tc>
        <w:tc>
          <w:tcPr>
            <w:tcW w:w="8505" w:type="dxa"/>
            <w:shd w:val="clear" w:color="auto" w:fill="FCE8EE" w:themeFill="accent6" w:themeFillTint="33"/>
          </w:tcPr>
          <w:p w14:paraId="07097BEA" w14:textId="77777777" w:rsidR="00DE5207" w:rsidRPr="00C8259E" w:rsidRDefault="00DE5207" w:rsidP="00F32C84">
            <w:pPr>
              <w:spacing w:line="264" w:lineRule="auto"/>
              <w:jc w:val="both"/>
              <w:rPr>
                <w:rStyle w:val="Hyperlink"/>
                <w:iCs/>
                <w:color w:val="auto"/>
                <w:szCs w:val="22"/>
                <w:u w:val="none"/>
              </w:rPr>
            </w:pPr>
          </w:p>
        </w:tc>
      </w:tr>
    </w:tbl>
    <w:p w14:paraId="2CC6F0AC" w14:textId="77777777" w:rsidR="00DE5207" w:rsidRPr="009C3E7B" w:rsidRDefault="00DE5207" w:rsidP="00DD17B7">
      <w:pPr>
        <w:shd w:val="clear" w:color="auto" w:fill="FFFFFF"/>
        <w:spacing w:line="264" w:lineRule="auto"/>
        <w:jc w:val="both"/>
        <w:rPr>
          <w:rStyle w:val="Hyperlink"/>
          <w:iCs/>
          <w:color w:val="auto"/>
          <w:szCs w:val="22"/>
          <w:u w:val="none"/>
        </w:rPr>
      </w:pPr>
    </w:p>
    <w:sectPr w:rsidR="00DE5207" w:rsidRPr="009C3E7B" w:rsidSect="006717BF">
      <w:headerReference w:type="default" r:id="rId12"/>
      <w:footerReference w:type="default" r:id="rId13"/>
      <w:type w:val="continuous"/>
      <w:pgSz w:w="11900" w:h="16840" w:code="9"/>
      <w:pgMar w:top="962" w:right="1134" w:bottom="851" w:left="1134" w:header="426" w:footer="23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59B3" w14:textId="77777777" w:rsidR="006717BF" w:rsidRDefault="006717BF">
      <w:r>
        <w:separator/>
      </w:r>
    </w:p>
  </w:endnote>
  <w:endnote w:type="continuationSeparator" w:id="0">
    <w:p w14:paraId="53657572" w14:textId="77777777" w:rsidR="006717BF" w:rsidRDefault="006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B66C" w14:textId="77777777" w:rsidR="00027A2A" w:rsidRDefault="00027A2A" w:rsidP="00027A2A">
    <w:pPr>
      <w:pStyle w:val="Footer"/>
      <w:tabs>
        <w:tab w:val="clear" w:pos="8640"/>
        <w:tab w:val="right" w:pos="9639"/>
      </w:tabs>
      <w:rPr>
        <w:sz w:val="18"/>
        <w:szCs w:val="18"/>
        <w:lang w:val="en-AU"/>
      </w:rPr>
    </w:pPr>
    <w:r>
      <w:rPr>
        <w:sz w:val="18"/>
        <w:szCs w:val="18"/>
        <w:lang w:val="en-AU"/>
      </w:rPr>
      <w:t>ANZBCTG Concept Development Form</w:t>
    </w:r>
    <w:r>
      <w:rPr>
        <w:sz w:val="18"/>
        <w:szCs w:val="18"/>
        <w:lang w:val="en-AU"/>
      </w:rPr>
      <w:tab/>
    </w:r>
    <w:r>
      <w:rPr>
        <w:sz w:val="18"/>
        <w:szCs w:val="18"/>
        <w:lang w:val="en-AU"/>
      </w:rPr>
      <w:tab/>
    </w:r>
    <w:r w:rsidRPr="008423CB">
      <w:rPr>
        <w:sz w:val="18"/>
        <w:szCs w:val="18"/>
        <w:lang w:val="en-AU"/>
      </w:rPr>
      <w:t xml:space="preserve">Page </w:t>
    </w:r>
    <w:r w:rsidRPr="008423CB">
      <w:rPr>
        <w:sz w:val="18"/>
        <w:szCs w:val="18"/>
        <w:lang w:val="en-AU"/>
      </w:rPr>
      <w:fldChar w:fldCharType="begin"/>
    </w:r>
    <w:r w:rsidRPr="008423CB">
      <w:rPr>
        <w:sz w:val="18"/>
        <w:szCs w:val="18"/>
        <w:lang w:val="en-AU"/>
      </w:rPr>
      <w:instrText xml:space="preserve"> PAGE  \* Arabic  \* MERGEFORMAT </w:instrText>
    </w:r>
    <w:r w:rsidRPr="008423CB">
      <w:rPr>
        <w:sz w:val="18"/>
        <w:szCs w:val="18"/>
        <w:lang w:val="en-AU"/>
      </w:rPr>
      <w:fldChar w:fldCharType="separate"/>
    </w:r>
    <w:r w:rsidR="00542454">
      <w:rPr>
        <w:noProof/>
        <w:sz w:val="18"/>
        <w:szCs w:val="18"/>
        <w:lang w:val="en-AU"/>
      </w:rPr>
      <w:t>2</w:t>
    </w:r>
    <w:r w:rsidRPr="008423CB">
      <w:rPr>
        <w:sz w:val="18"/>
        <w:szCs w:val="18"/>
        <w:lang w:val="en-AU"/>
      </w:rPr>
      <w:fldChar w:fldCharType="end"/>
    </w:r>
    <w:r w:rsidRPr="008423CB">
      <w:rPr>
        <w:sz w:val="18"/>
        <w:szCs w:val="18"/>
        <w:lang w:val="en-AU"/>
      </w:rPr>
      <w:t xml:space="preserve"> of </w:t>
    </w:r>
    <w:r>
      <w:rPr>
        <w:sz w:val="18"/>
        <w:szCs w:val="18"/>
        <w:lang w:val="en-AU"/>
      </w:rPr>
      <w:fldChar w:fldCharType="begin"/>
    </w:r>
    <w:r>
      <w:rPr>
        <w:sz w:val="18"/>
        <w:szCs w:val="18"/>
        <w:lang w:val="en-AU"/>
      </w:rPr>
      <w:instrText xml:space="preserve"> SECTIONPAGES  \* Arabic  \* MERGEFORMAT </w:instrText>
    </w:r>
    <w:r>
      <w:rPr>
        <w:sz w:val="18"/>
        <w:szCs w:val="18"/>
        <w:lang w:val="en-AU"/>
      </w:rPr>
      <w:fldChar w:fldCharType="separate"/>
    </w:r>
    <w:r w:rsidR="00542454">
      <w:rPr>
        <w:noProof/>
        <w:sz w:val="18"/>
        <w:szCs w:val="18"/>
        <w:lang w:val="en-AU"/>
      </w:rPr>
      <w:t>4</w:t>
    </w:r>
    <w:r>
      <w:rPr>
        <w:sz w:val="18"/>
        <w:szCs w:val="18"/>
        <w:lang w:val="en-AU"/>
      </w:rPr>
      <w:fldChar w:fldCharType="end"/>
    </w:r>
  </w:p>
  <w:p w14:paraId="12114BA4" w14:textId="77777777" w:rsidR="00E600A7" w:rsidRPr="00027A2A" w:rsidRDefault="00027A2A" w:rsidP="00027A2A">
    <w:pPr>
      <w:pStyle w:val="Footer"/>
      <w:rPr>
        <w:sz w:val="18"/>
        <w:szCs w:val="18"/>
        <w:lang w:val="en-AU"/>
      </w:rPr>
    </w:pPr>
    <w:r>
      <w:rPr>
        <w:sz w:val="18"/>
        <w:szCs w:val="18"/>
        <w:lang w:val="en-AU"/>
      </w:rPr>
      <w:t>Version:  September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4146" w14:textId="0CC7C083" w:rsidR="00EC23C1" w:rsidRPr="00555960" w:rsidRDefault="004B1C09" w:rsidP="00F32C84">
    <w:pPr>
      <w:pStyle w:val="Footer"/>
      <w:tabs>
        <w:tab w:val="clear" w:pos="8640"/>
        <w:tab w:val="right" w:pos="9639"/>
      </w:tabs>
      <w:spacing w:before="0" w:after="0"/>
      <w:rPr>
        <w:sz w:val="20"/>
        <w:szCs w:val="20"/>
        <w:lang w:val="en-AU"/>
      </w:rPr>
    </w:pPr>
    <w:r>
      <w:rPr>
        <w:sz w:val="20"/>
        <w:szCs w:val="20"/>
        <w:lang w:val="en-AU"/>
      </w:rPr>
      <w:t>BCT</w:t>
    </w:r>
    <w:r w:rsidR="00E63063">
      <w:rPr>
        <w:sz w:val="20"/>
        <w:szCs w:val="20"/>
        <w:lang w:val="en-AU"/>
      </w:rPr>
      <w:t xml:space="preserve"> </w:t>
    </w:r>
    <w:r w:rsidR="00F32C84">
      <w:rPr>
        <w:sz w:val="20"/>
        <w:szCs w:val="20"/>
        <w:lang w:val="en-AU"/>
      </w:rPr>
      <w:t xml:space="preserve">Clinical Fellowship Application - </w:t>
    </w:r>
    <w:r w:rsidR="00C925CE">
      <w:rPr>
        <w:sz w:val="20"/>
        <w:szCs w:val="20"/>
        <w:lang w:val="en-AU"/>
      </w:rPr>
      <w:t>202</w:t>
    </w:r>
    <w:r w:rsidR="0007684B">
      <w:rPr>
        <w:sz w:val="20"/>
        <w:szCs w:val="20"/>
        <w:lang w:val="en-AU"/>
      </w:rPr>
      <w:t>5</w:t>
    </w:r>
    <w:r w:rsidR="00EC23C1" w:rsidRPr="00555960">
      <w:rPr>
        <w:sz w:val="20"/>
        <w:szCs w:val="20"/>
        <w:lang w:val="en-AU"/>
      </w:rPr>
      <w:tab/>
    </w:r>
    <w:r w:rsidR="00EC23C1" w:rsidRPr="00555960">
      <w:rPr>
        <w:sz w:val="20"/>
        <w:szCs w:val="20"/>
        <w:lang w:val="en-AU"/>
      </w:rPr>
      <w:tab/>
      <w:t xml:space="preserve">Page </w:t>
    </w:r>
    <w:r w:rsidR="00EC23C1" w:rsidRPr="00555960">
      <w:rPr>
        <w:sz w:val="20"/>
        <w:szCs w:val="20"/>
        <w:lang w:val="en-AU"/>
      </w:rPr>
      <w:fldChar w:fldCharType="begin"/>
    </w:r>
    <w:r w:rsidR="00EC23C1" w:rsidRPr="00555960">
      <w:rPr>
        <w:sz w:val="20"/>
        <w:szCs w:val="20"/>
        <w:lang w:val="en-AU"/>
      </w:rPr>
      <w:instrText xml:space="preserve"> PAGE  \* Arabic  \* MERGEFORMAT </w:instrText>
    </w:r>
    <w:r w:rsidR="00EC23C1" w:rsidRPr="00555960">
      <w:rPr>
        <w:sz w:val="20"/>
        <w:szCs w:val="20"/>
        <w:lang w:val="en-AU"/>
      </w:rPr>
      <w:fldChar w:fldCharType="separate"/>
    </w:r>
    <w:r w:rsidR="00937083">
      <w:rPr>
        <w:noProof/>
        <w:sz w:val="20"/>
        <w:szCs w:val="20"/>
        <w:lang w:val="en-AU"/>
      </w:rPr>
      <w:t>1</w:t>
    </w:r>
    <w:r w:rsidR="00EC23C1" w:rsidRPr="00555960">
      <w:rPr>
        <w:sz w:val="20"/>
        <w:szCs w:val="20"/>
        <w:lang w:val="en-AU"/>
      </w:rPr>
      <w:fldChar w:fldCharType="end"/>
    </w:r>
    <w:r w:rsidR="00EC23C1" w:rsidRPr="00555960">
      <w:rPr>
        <w:sz w:val="20"/>
        <w:szCs w:val="20"/>
        <w:lang w:val="en-AU"/>
      </w:rPr>
      <w:t xml:space="preserve"> of </w:t>
    </w:r>
    <w:r w:rsidR="00542454" w:rsidRPr="00555960">
      <w:rPr>
        <w:sz w:val="20"/>
        <w:szCs w:val="20"/>
        <w:lang w:val="en-AU"/>
      </w:rPr>
      <w:fldChar w:fldCharType="begin"/>
    </w:r>
    <w:r w:rsidR="00542454" w:rsidRPr="00555960">
      <w:rPr>
        <w:sz w:val="20"/>
        <w:szCs w:val="20"/>
        <w:lang w:val="en-AU"/>
      </w:rPr>
      <w:instrText xml:space="preserve"> NUMPAGES  \* Arabic  \* MERGEFORMAT </w:instrText>
    </w:r>
    <w:r w:rsidR="00542454" w:rsidRPr="00555960">
      <w:rPr>
        <w:sz w:val="20"/>
        <w:szCs w:val="20"/>
        <w:lang w:val="en-AU"/>
      </w:rPr>
      <w:fldChar w:fldCharType="separate"/>
    </w:r>
    <w:r w:rsidR="00937083">
      <w:rPr>
        <w:noProof/>
        <w:sz w:val="20"/>
        <w:szCs w:val="20"/>
        <w:lang w:val="en-AU"/>
      </w:rPr>
      <w:t>1</w:t>
    </w:r>
    <w:r w:rsidR="00542454" w:rsidRPr="00555960">
      <w:rPr>
        <w:sz w:val="20"/>
        <w:szCs w:val="20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BADB" w14:textId="28E7804E" w:rsidR="00542454" w:rsidRPr="00DE5207" w:rsidRDefault="00DE5207" w:rsidP="00DE5207">
    <w:pPr>
      <w:pStyle w:val="Footer"/>
      <w:tabs>
        <w:tab w:val="clear" w:pos="8640"/>
        <w:tab w:val="right" w:pos="9639"/>
      </w:tabs>
      <w:spacing w:before="0" w:after="0"/>
      <w:rPr>
        <w:sz w:val="20"/>
        <w:szCs w:val="20"/>
        <w:lang w:val="en-AU"/>
      </w:rPr>
    </w:pPr>
    <w:r>
      <w:rPr>
        <w:sz w:val="20"/>
        <w:szCs w:val="20"/>
        <w:lang w:val="en-AU"/>
      </w:rPr>
      <w:t>BCT Clinical Fellowship Application - 2023</w:t>
    </w:r>
    <w:r w:rsidRPr="00555960">
      <w:rPr>
        <w:sz w:val="20"/>
        <w:szCs w:val="20"/>
        <w:lang w:val="en-AU"/>
      </w:rPr>
      <w:tab/>
    </w:r>
    <w:r w:rsidRPr="00555960">
      <w:rPr>
        <w:sz w:val="20"/>
        <w:szCs w:val="20"/>
        <w:lang w:val="en-AU"/>
      </w:rPr>
      <w:tab/>
      <w:t xml:space="preserve">Page </w:t>
    </w:r>
    <w:r w:rsidRPr="00555960">
      <w:rPr>
        <w:sz w:val="20"/>
        <w:szCs w:val="20"/>
        <w:lang w:val="en-AU"/>
      </w:rPr>
      <w:fldChar w:fldCharType="begin"/>
    </w:r>
    <w:r w:rsidRPr="00555960">
      <w:rPr>
        <w:sz w:val="20"/>
        <w:szCs w:val="20"/>
        <w:lang w:val="en-AU"/>
      </w:rPr>
      <w:instrText xml:space="preserve"> PAGE  \* Arabic  \* MERGEFORMAT </w:instrText>
    </w:r>
    <w:r w:rsidRPr="00555960">
      <w:rPr>
        <w:sz w:val="20"/>
        <w:szCs w:val="20"/>
        <w:lang w:val="en-AU"/>
      </w:rPr>
      <w:fldChar w:fldCharType="separate"/>
    </w:r>
    <w:r>
      <w:rPr>
        <w:sz w:val="20"/>
        <w:szCs w:val="20"/>
        <w:lang w:val="en-AU"/>
      </w:rPr>
      <w:t>1</w:t>
    </w:r>
    <w:r w:rsidRPr="00555960">
      <w:rPr>
        <w:sz w:val="20"/>
        <w:szCs w:val="20"/>
        <w:lang w:val="en-AU"/>
      </w:rPr>
      <w:fldChar w:fldCharType="end"/>
    </w:r>
    <w:r w:rsidRPr="00555960">
      <w:rPr>
        <w:sz w:val="20"/>
        <w:szCs w:val="20"/>
        <w:lang w:val="en-AU"/>
      </w:rPr>
      <w:t xml:space="preserve"> of </w:t>
    </w:r>
    <w:r w:rsidRPr="00555960">
      <w:rPr>
        <w:sz w:val="20"/>
        <w:szCs w:val="20"/>
        <w:lang w:val="en-AU"/>
      </w:rPr>
      <w:fldChar w:fldCharType="begin"/>
    </w:r>
    <w:r w:rsidRPr="00555960">
      <w:rPr>
        <w:sz w:val="20"/>
        <w:szCs w:val="20"/>
        <w:lang w:val="en-AU"/>
      </w:rPr>
      <w:instrText xml:space="preserve"> NUMPAGES  \* Arabic  \* MERGEFORMAT </w:instrText>
    </w:r>
    <w:r w:rsidRPr="00555960">
      <w:rPr>
        <w:sz w:val="20"/>
        <w:szCs w:val="20"/>
        <w:lang w:val="en-AU"/>
      </w:rPr>
      <w:fldChar w:fldCharType="separate"/>
    </w:r>
    <w:r>
      <w:rPr>
        <w:sz w:val="20"/>
        <w:szCs w:val="20"/>
        <w:lang w:val="en-AU"/>
      </w:rPr>
      <w:t>2</w:t>
    </w:r>
    <w:r w:rsidRPr="00555960">
      <w:rPr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CCF8" w14:textId="77777777" w:rsidR="006717BF" w:rsidRDefault="006717BF">
      <w:r>
        <w:separator/>
      </w:r>
    </w:p>
  </w:footnote>
  <w:footnote w:type="continuationSeparator" w:id="0">
    <w:p w14:paraId="0852A003" w14:textId="77777777" w:rsidR="006717BF" w:rsidRDefault="0067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B3A" w14:textId="42B0A4D5" w:rsidR="00625690" w:rsidRPr="004A4799" w:rsidRDefault="004B1C09" w:rsidP="004A4799">
    <w:pPr>
      <w:pStyle w:val="Header"/>
      <w:tabs>
        <w:tab w:val="clear" w:pos="4320"/>
        <w:tab w:val="clear" w:pos="8640"/>
        <w:tab w:val="left" w:pos="2268"/>
        <w:tab w:val="center" w:pos="5954"/>
      </w:tabs>
      <w:rPr>
        <w:b/>
        <w:sz w:val="36"/>
        <w:szCs w:val="3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DD09500" wp14:editId="49CAF650">
          <wp:simplePos x="0" y="0"/>
          <wp:positionH relativeFrom="column">
            <wp:posOffset>-615315</wp:posOffset>
          </wp:positionH>
          <wp:positionV relativeFrom="paragraph">
            <wp:posOffset>-412115</wp:posOffset>
          </wp:positionV>
          <wp:extent cx="2067760" cy="1171575"/>
          <wp:effectExtent l="0" t="0" r="8890" b="0"/>
          <wp:wrapNone/>
          <wp:docPr id="7" name="Picture 7" descr="C:\Users\cbeckmore\AppData\Local\Microsoft\Windows\INetCache\Content.Word\BC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eckmore\AppData\Local\Microsoft\Windows\INetCache\Content.Word\BC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76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3C1">
      <w:tab/>
    </w:r>
    <w:r w:rsidR="00EC23C1">
      <w:tab/>
    </w:r>
    <w:r w:rsidR="00F32C84">
      <w:rPr>
        <w:b/>
        <w:sz w:val="36"/>
        <w:szCs w:val="36"/>
      </w:rPr>
      <w:t>BCT Clinical Fellowship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101" w14:textId="77777777" w:rsidR="00542454" w:rsidRDefault="00542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A0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997"/>
    <w:multiLevelType w:val="hybridMultilevel"/>
    <w:tmpl w:val="FDA2F992"/>
    <w:lvl w:ilvl="0" w:tplc="D238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B60"/>
    <w:multiLevelType w:val="hybridMultilevel"/>
    <w:tmpl w:val="4386D89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E5E63DA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8C2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4E0"/>
    <w:multiLevelType w:val="multilevel"/>
    <w:tmpl w:val="AA3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14614"/>
    <w:multiLevelType w:val="hybridMultilevel"/>
    <w:tmpl w:val="CD6E79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220"/>
    <w:multiLevelType w:val="hybridMultilevel"/>
    <w:tmpl w:val="2F541F62"/>
    <w:lvl w:ilvl="0" w:tplc="B77249B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2CA"/>
    <w:multiLevelType w:val="hybridMultilevel"/>
    <w:tmpl w:val="E590776E"/>
    <w:lvl w:ilvl="0" w:tplc="0ADC1F7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B9C"/>
    <w:multiLevelType w:val="hybridMultilevel"/>
    <w:tmpl w:val="9B42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2E74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46E"/>
    <w:multiLevelType w:val="hybridMultilevel"/>
    <w:tmpl w:val="CD6E79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2417"/>
    <w:multiLevelType w:val="hybridMultilevel"/>
    <w:tmpl w:val="80E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F22B0"/>
    <w:multiLevelType w:val="hybridMultilevel"/>
    <w:tmpl w:val="D026F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2190"/>
    <w:multiLevelType w:val="hybridMultilevel"/>
    <w:tmpl w:val="C2E09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F570F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B128B"/>
    <w:multiLevelType w:val="hybridMultilevel"/>
    <w:tmpl w:val="FDA2F992"/>
    <w:lvl w:ilvl="0" w:tplc="D238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F6E39"/>
    <w:multiLevelType w:val="multilevel"/>
    <w:tmpl w:val="F1DE802E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1C1891"/>
    <w:multiLevelType w:val="hybridMultilevel"/>
    <w:tmpl w:val="728A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951880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71512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64AFB"/>
    <w:multiLevelType w:val="hybridMultilevel"/>
    <w:tmpl w:val="0DC6E6C8"/>
    <w:lvl w:ilvl="0" w:tplc="EF203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3794">
    <w:abstractNumId w:val="14"/>
  </w:num>
  <w:num w:numId="2" w16cid:durableId="629020713">
    <w:abstractNumId w:val="10"/>
  </w:num>
  <w:num w:numId="3" w16cid:durableId="1090274063">
    <w:abstractNumId w:val="8"/>
  </w:num>
  <w:num w:numId="4" w16cid:durableId="1049109828">
    <w:abstractNumId w:val="8"/>
  </w:num>
  <w:num w:numId="5" w16cid:durableId="1291128473">
    <w:abstractNumId w:val="4"/>
  </w:num>
  <w:num w:numId="6" w16cid:durableId="2108453255">
    <w:abstractNumId w:val="8"/>
  </w:num>
  <w:num w:numId="7" w16cid:durableId="1899320724">
    <w:abstractNumId w:val="0"/>
  </w:num>
  <w:num w:numId="8" w16cid:durableId="1723750880">
    <w:abstractNumId w:val="8"/>
  </w:num>
  <w:num w:numId="9" w16cid:durableId="1338658538">
    <w:abstractNumId w:val="15"/>
  </w:num>
  <w:num w:numId="10" w16cid:durableId="700279515">
    <w:abstractNumId w:val="8"/>
  </w:num>
  <w:num w:numId="11" w16cid:durableId="413627079">
    <w:abstractNumId w:val="12"/>
  </w:num>
  <w:num w:numId="12" w16cid:durableId="1501695993">
    <w:abstractNumId w:val="19"/>
  </w:num>
  <w:num w:numId="13" w16cid:durableId="1358697587">
    <w:abstractNumId w:val="9"/>
  </w:num>
  <w:num w:numId="14" w16cid:durableId="1626618497">
    <w:abstractNumId w:val="2"/>
  </w:num>
  <w:num w:numId="15" w16cid:durableId="73629203">
    <w:abstractNumId w:val="1"/>
  </w:num>
  <w:num w:numId="16" w16cid:durableId="1943174804">
    <w:abstractNumId w:val="20"/>
  </w:num>
  <w:num w:numId="17" w16cid:durableId="1704162054">
    <w:abstractNumId w:val="16"/>
  </w:num>
  <w:num w:numId="18" w16cid:durableId="1091971954">
    <w:abstractNumId w:val="8"/>
  </w:num>
  <w:num w:numId="19" w16cid:durableId="137696283">
    <w:abstractNumId w:val="8"/>
  </w:num>
  <w:num w:numId="20" w16cid:durableId="606012334">
    <w:abstractNumId w:val="8"/>
  </w:num>
  <w:num w:numId="21" w16cid:durableId="758326957">
    <w:abstractNumId w:val="3"/>
  </w:num>
  <w:num w:numId="22" w16cid:durableId="1172064600">
    <w:abstractNumId w:val="8"/>
  </w:num>
  <w:num w:numId="23" w16cid:durableId="467631157">
    <w:abstractNumId w:val="8"/>
  </w:num>
  <w:num w:numId="24" w16cid:durableId="2066290420">
    <w:abstractNumId w:val="8"/>
  </w:num>
  <w:num w:numId="25" w16cid:durableId="1365014995">
    <w:abstractNumId w:val="8"/>
  </w:num>
  <w:num w:numId="26" w16cid:durableId="315501640">
    <w:abstractNumId w:val="7"/>
  </w:num>
  <w:num w:numId="27" w16cid:durableId="1823160754">
    <w:abstractNumId w:val="21"/>
  </w:num>
  <w:num w:numId="28" w16cid:durableId="1788699619">
    <w:abstractNumId w:val="11"/>
  </w:num>
  <w:num w:numId="29" w16cid:durableId="1948001727">
    <w:abstractNumId w:val="6"/>
  </w:num>
  <w:num w:numId="30" w16cid:durableId="1430663624">
    <w:abstractNumId w:val="8"/>
  </w:num>
  <w:num w:numId="31" w16cid:durableId="444735226">
    <w:abstractNumId w:val="17"/>
  </w:num>
  <w:num w:numId="32" w16cid:durableId="1711538643">
    <w:abstractNumId w:val="5"/>
  </w:num>
  <w:num w:numId="33" w16cid:durableId="2002659758">
    <w:abstractNumId w:val="18"/>
  </w:num>
  <w:num w:numId="34" w16cid:durableId="1997610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43"/>
    <w:rsid w:val="000009E3"/>
    <w:rsid w:val="0000232F"/>
    <w:rsid w:val="0000521E"/>
    <w:rsid w:val="00027A2A"/>
    <w:rsid w:val="000375C4"/>
    <w:rsid w:val="00054D43"/>
    <w:rsid w:val="00056EE2"/>
    <w:rsid w:val="0006230E"/>
    <w:rsid w:val="00063186"/>
    <w:rsid w:val="000729D3"/>
    <w:rsid w:val="0007684B"/>
    <w:rsid w:val="00077742"/>
    <w:rsid w:val="00077D09"/>
    <w:rsid w:val="00083B77"/>
    <w:rsid w:val="00090D72"/>
    <w:rsid w:val="000922E2"/>
    <w:rsid w:val="00096B4B"/>
    <w:rsid w:val="000B3121"/>
    <w:rsid w:val="000B6980"/>
    <w:rsid w:val="000D0333"/>
    <w:rsid w:val="000D2D5B"/>
    <w:rsid w:val="000D55C2"/>
    <w:rsid w:val="000E75C3"/>
    <w:rsid w:val="00111495"/>
    <w:rsid w:val="00123FFC"/>
    <w:rsid w:val="0012566F"/>
    <w:rsid w:val="00126788"/>
    <w:rsid w:val="00131B59"/>
    <w:rsid w:val="00132CDD"/>
    <w:rsid w:val="00140B2F"/>
    <w:rsid w:val="00143A98"/>
    <w:rsid w:val="001475F3"/>
    <w:rsid w:val="00150F4E"/>
    <w:rsid w:val="00176D95"/>
    <w:rsid w:val="0019549B"/>
    <w:rsid w:val="001C0D79"/>
    <w:rsid w:val="001D3547"/>
    <w:rsid w:val="001D4EC7"/>
    <w:rsid w:val="001D7E49"/>
    <w:rsid w:val="001E4327"/>
    <w:rsid w:val="00202BE1"/>
    <w:rsid w:val="00214ADB"/>
    <w:rsid w:val="00225C36"/>
    <w:rsid w:val="00230A91"/>
    <w:rsid w:val="00260349"/>
    <w:rsid w:val="00262760"/>
    <w:rsid w:val="002636A7"/>
    <w:rsid w:val="00266A6F"/>
    <w:rsid w:val="0026753B"/>
    <w:rsid w:val="00277D53"/>
    <w:rsid w:val="002947C5"/>
    <w:rsid w:val="002A4FCC"/>
    <w:rsid w:val="002C4237"/>
    <w:rsid w:val="002C53D8"/>
    <w:rsid w:val="002D0AC1"/>
    <w:rsid w:val="0030077F"/>
    <w:rsid w:val="0032004F"/>
    <w:rsid w:val="0033102E"/>
    <w:rsid w:val="00335F2D"/>
    <w:rsid w:val="00344BD5"/>
    <w:rsid w:val="0035135D"/>
    <w:rsid w:val="003525CD"/>
    <w:rsid w:val="00354360"/>
    <w:rsid w:val="00355BA2"/>
    <w:rsid w:val="00375BB4"/>
    <w:rsid w:val="003A72AD"/>
    <w:rsid w:val="003B16D0"/>
    <w:rsid w:val="003B3DB9"/>
    <w:rsid w:val="003B4409"/>
    <w:rsid w:val="003C1329"/>
    <w:rsid w:val="003C4C2E"/>
    <w:rsid w:val="003C75D0"/>
    <w:rsid w:val="003D1917"/>
    <w:rsid w:val="003D3753"/>
    <w:rsid w:val="003D6E23"/>
    <w:rsid w:val="003F294D"/>
    <w:rsid w:val="004017D7"/>
    <w:rsid w:val="004160A9"/>
    <w:rsid w:val="00445366"/>
    <w:rsid w:val="00463D68"/>
    <w:rsid w:val="004837DE"/>
    <w:rsid w:val="00496AB9"/>
    <w:rsid w:val="004A2DAD"/>
    <w:rsid w:val="004A4799"/>
    <w:rsid w:val="004B1C09"/>
    <w:rsid w:val="004C0785"/>
    <w:rsid w:val="004C2EF4"/>
    <w:rsid w:val="004E59C2"/>
    <w:rsid w:val="004F4818"/>
    <w:rsid w:val="004F6C0F"/>
    <w:rsid w:val="005025BA"/>
    <w:rsid w:val="00513B85"/>
    <w:rsid w:val="00516B38"/>
    <w:rsid w:val="0051774D"/>
    <w:rsid w:val="00520963"/>
    <w:rsid w:val="00542454"/>
    <w:rsid w:val="00542E45"/>
    <w:rsid w:val="00543DA7"/>
    <w:rsid w:val="0054466F"/>
    <w:rsid w:val="00544FFE"/>
    <w:rsid w:val="00547068"/>
    <w:rsid w:val="00547E9E"/>
    <w:rsid w:val="00555960"/>
    <w:rsid w:val="00560A7F"/>
    <w:rsid w:val="00585F2A"/>
    <w:rsid w:val="005A7E2C"/>
    <w:rsid w:val="005B27F4"/>
    <w:rsid w:val="005B3520"/>
    <w:rsid w:val="005C0AC0"/>
    <w:rsid w:val="005C5267"/>
    <w:rsid w:val="005C57F2"/>
    <w:rsid w:val="005D31AD"/>
    <w:rsid w:val="005F35A6"/>
    <w:rsid w:val="00625690"/>
    <w:rsid w:val="006345C2"/>
    <w:rsid w:val="00636228"/>
    <w:rsid w:val="00646741"/>
    <w:rsid w:val="00647396"/>
    <w:rsid w:val="0064788B"/>
    <w:rsid w:val="006504EA"/>
    <w:rsid w:val="006717BF"/>
    <w:rsid w:val="0067285A"/>
    <w:rsid w:val="0069148E"/>
    <w:rsid w:val="00691AA7"/>
    <w:rsid w:val="0069440D"/>
    <w:rsid w:val="006A258E"/>
    <w:rsid w:val="006A2ED2"/>
    <w:rsid w:val="006A3D34"/>
    <w:rsid w:val="006C1D66"/>
    <w:rsid w:val="006C3F1D"/>
    <w:rsid w:val="006D053D"/>
    <w:rsid w:val="006D4B77"/>
    <w:rsid w:val="006F1356"/>
    <w:rsid w:val="006F5684"/>
    <w:rsid w:val="00742A94"/>
    <w:rsid w:val="007439E9"/>
    <w:rsid w:val="00772253"/>
    <w:rsid w:val="00774368"/>
    <w:rsid w:val="007840B4"/>
    <w:rsid w:val="007D0057"/>
    <w:rsid w:val="007E3A71"/>
    <w:rsid w:val="007E6AA2"/>
    <w:rsid w:val="007F0598"/>
    <w:rsid w:val="0081135B"/>
    <w:rsid w:val="00830AC1"/>
    <w:rsid w:val="00832E99"/>
    <w:rsid w:val="00836427"/>
    <w:rsid w:val="008423CB"/>
    <w:rsid w:val="00860F34"/>
    <w:rsid w:val="00876F0E"/>
    <w:rsid w:val="00880CB3"/>
    <w:rsid w:val="00883585"/>
    <w:rsid w:val="0089463F"/>
    <w:rsid w:val="008A1602"/>
    <w:rsid w:val="008A2FFE"/>
    <w:rsid w:val="008A6A43"/>
    <w:rsid w:val="008C50D4"/>
    <w:rsid w:val="008D6DD7"/>
    <w:rsid w:val="0090127A"/>
    <w:rsid w:val="00907929"/>
    <w:rsid w:val="00931D60"/>
    <w:rsid w:val="0093305A"/>
    <w:rsid w:val="00933BE9"/>
    <w:rsid w:val="00937083"/>
    <w:rsid w:val="0094229B"/>
    <w:rsid w:val="00945CF1"/>
    <w:rsid w:val="00947400"/>
    <w:rsid w:val="00957B46"/>
    <w:rsid w:val="00961F6F"/>
    <w:rsid w:val="00966403"/>
    <w:rsid w:val="00975D5F"/>
    <w:rsid w:val="00986FE1"/>
    <w:rsid w:val="0099742A"/>
    <w:rsid w:val="009A35CE"/>
    <w:rsid w:val="009A5AFE"/>
    <w:rsid w:val="009A6358"/>
    <w:rsid w:val="009A74ED"/>
    <w:rsid w:val="009B16A2"/>
    <w:rsid w:val="009C3720"/>
    <w:rsid w:val="009C3E7B"/>
    <w:rsid w:val="009C65D7"/>
    <w:rsid w:val="00A17BFB"/>
    <w:rsid w:val="00A17CA9"/>
    <w:rsid w:val="00A3221B"/>
    <w:rsid w:val="00A452B0"/>
    <w:rsid w:val="00A50514"/>
    <w:rsid w:val="00A534AD"/>
    <w:rsid w:val="00A76CF6"/>
    <w:rsid w:val="00A91144"/>
    <w:rsid w:val="00A9330D"/>
    <w:rsid w:val="00AA340A"/>
    <w:rsid w:val="00AA4422"/>
    <w:rsid w:val="00AB0778"/>
    <w:rsid w:val="00AB2338"/>
    <w:rsid w:val="00AB6F1A"/>
    <w:rsid w:val="00AD6942"/>
    <w:rsid w:val="00AE2CB1"/>
    <w:rsid w:val="00AF3FF5"/>
    <w:rsid w:val="00AF6873"/>
    <w:rsid w:val="00B019A7"/>
    <w:rsid w:val="00B07266"/>
    <w:rsid w:val="00B24094"/>
    <w:rsid w:val="00B24EC5"/>
    <w:rsid w:val="00B463A8"/>
    <w:rsid w:val="00B504F8"/>
    <w:rsid w:val="00B5742E"/>
    <w:rsid w:val="00B778D7"/>
    <w:rsid w:val="00B837F1"/>
    <w:rsid w:val="00BA096E"/>
    <w:rsid w:val="00BA243E"/>
    <w:rsid w:val="00BB47CC"/>
    <w:rsid w:val="00BB56CE"/>
    <w:rsid w:val="00BC1D32"/>
    <w:rsid w:val="00BC4238"/>
    <w:rsid w:val="00BE3832"/>
    <w:rsid w:val="00C13B88"/>
    <w:rsid w:val="00C25145"/>
    <w:rsid w:val="00C3432A"/>
    <w:rsid w:val="00C455D5"/>
    <w:rsid w:val="00C5227F"/>
    <w:rsid w:val="00C55359"/>
    <w:rsid w:val="00C8259E"/>
    <w:rsid w:val="00C845D9"/>
    <w:rsid w:val="00C925CE"/>
    <w:rsid w:val="00CB4C45"/>
    <w:rsid w:val="00CB4CE8"/>
    <w:rsid w:val="00CD2ADA"/>
    <w:rsid w:val="00CD3A30"/>
    <w:rsid w:val="00CD5643"/>
    <w:rsid w:val="00CE34ED"/>
    <w:rsid w:val="00D24D84"/>
    <w:rsid w:val="00D434B6"/>
    <w:rsid w:val="00D45887"/>
    <w:rsid w:val="00D527C6"/>
    <w:rsid w:val="00D53D90"/>
    <w:rsid w:val="00D95514"/>
    <w:rsid w:val="00DA5B30"/>
    <w:rsid w:val="00DD17B7"/>
    <w:rsid w:val="00DD1AC4"/>
    <w:rsid w:val="00DD7F1B"/>
    <w:rsid w:val="00DE5207"/>
    <w:rsid w:val="00E13618"/>
    <w:rsid w:val="00E25F26"/>
    <w:rsid w:val="00E32BB2"/>
    <w:rsid w:val="00E5248F"/>
    <w:rsid w:val="00E52C97"/>
    <w:rsid w:val="00E600A7"/>
    <w:rsid w:val="00E63063"/>
    <w:rsid w:val="00E66988"/>
    <w:rsid w:val="00E706C9"/>
    <w:rsid w:val="00E74F0F"/>
    <w:rsid w:val="00EC23C1"/>
    <w:rsid w:val="00EC771D"/>
    <w:rsid w:val="00ED5C21"/>
    <w:rsid w:val="00EE3640"/>
    <w:rsid w:val="00EE7FE5"/>
    <w:rsid w:val="00EF3C14"/>
    <w:rsid w:val="00EF4C42"/>
    <w:rsid w:val="00F21845"/>
    <w:rsid w:val="00F2249F"/>
    <w:rsid w:val="00F22C2C"/>
    <w:rsid w:val="00F32C84"/>
    <w:rsid w:val="00F35E7B"/>
    <w:rsid w:val="00F43D47"/>
    <w:rsid w:val="00F60BA3"/>
    <w:rsid w:val="00F71934"/>
    <w:rsid w:val="00F83CC7"/>
    <w:rsid w:val="00F94119"/>
    <w:rsid w:val="00F9440A"/>
    <w:rsid w:val="00FA66EF"/>
    <w:rsid w:val="00FB7D41"/>
    <w:rsid w:val="00FC5E41"/>
    <w:rsid w:val="00FC5EC3"/>
    <w:rsid w:val="00FE4396"/>
    <w:rsid w:val="00FE7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EAF9"/>
  <w15:docId w15:val="{2DC6FCA0-21F2-40BF-9868-50BF5D3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47"/>
    <w:pPr>
      <w:spacing w:before="120"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02E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85"/>
  </w:style>
  <w:style w:type="paragraph" w:styleId="Footer">
    <w:name w:val="footer"/>
    <w:basedOn w:val="Normal"/>
    <w:link w:val="FooterChar"/>
    <w:uiPriority w:val="99"/>
    <w:unhideWhenUsed/>
    <w:rsid w:val="00513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85"/>
  </w:style>
  <w:style w:type="character" w:styleId="Hyperlink">
    <w:name w:val="Hyperlink"/>
    <w:basedOn w:val="DefaultParagraphFont"/>
    <w:uiPriority w:val="99"/>
    <w:unhideWhenUsed/>
    <w:rsid w:val="00FE7CF5"/>
    <w:rPr>
      <w:color w:val="0707B7" w:themeColor="hyperlink"/>
      <w:u w:val="single"/>
    </w:rPr>
  </w:style>
  <w:style w:type="table" w:styleId="TableGrid">
    <w:name w:val="Table Grid"/>
    <w:basedOn w:val="TableNormal"/>
    <w:uiPriority w:val="59"/>
    <w:rsid w:val="00FE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8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102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4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E41"/>
    <w:rPr>
      <w:color w:val="76CED9" w:themeColor="followedHyperlink"/>
      <w:u w:val="single"/>
    </w:rPr>
  </w:style>
  <w:style w:type="paragraph" w:styleId="Revision">
    <w:name w:val="Revision"/>
    <w:hidden/>
    <w:uiPriority w:val="99"/>
    <w:semiHidden/>
    <w:rsid w:val="00A76CF6"/>
    <w:rPr>
      <w:rFonts w:ascii="Calibri" w:hAnsi="Calibri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itions@bctrials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60089"/>
      </a:dk2>
      <a:lt2>
        <a:srgbClr val="EC008C"/>
      </a:lt2>
      <a:accent1>
        <a:srgbClr val="EC008C"/>
      </a:accent1>
      <a:accent2>
        <a:srgbClr val="FF6997"/>
      </a:accent2>
      <a:accent3>
        <a:srgbClr val="560089"/>
      </a:accent3>
      <a:accent4>
        <a:srgbClr val="990099"/>
      </a:accent4>
      <a:accent5>
        <a:srgbClr val="F140A9"/>
      </a:accent5>
      <a:accent6>
        <a:srgbClr val="F48DAE"/>
      </a:accent6>
      <a:hlink>
        <a:srgbClr val="0707B7"/>
      </a:hlink>
      <a:folHlink>
        <a:srgbClr val="76CED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B142-F73E-46D3-B02C-7B1F8FB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ANZBCTG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Phillips</dc:creator>
  <cp:lastModifiedBy>Phoebe Sansom</cp:lastModifiedBy>
  <cp:revision>2</cp:revision>
  <dcterms:created xsi:type="dcterms:W3CDTF">2024-04-09T01:44:00Z</dcterms:created>
  <dcterms:modified xsi:type="dcterms:W3CDTF">2024-04-09T01:44:00Z</dcterms:modified>
</cp:coreProperties>
</file>